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82" w:rsidRDefault="00116982" w:rsidP="00116982">
      <w:pPr>
        <w:adjustRightInd w:val="0"/>
        <w:snapToGrid w:val="0"/>
        <w:rPr>
          <w:rFonts w:ascii="宋体" w:eastAsia="宋体" w:hAnsi="宋体" w:hint="eastAsia"/>
          <w:bCs/>
          <w:szCs w:val="32"/>
        </w:rPr>
      </w:pPr>
      <w:r w:rsidRPr="00422977">
        <w:rPr>
          <w:rFonts w:ascii="宋体" w:eastAsia="宋体" w:hAnsi="宋体" w:hint="eastAsia"/>
          <w:bCs/>
          <w:szCs w:val="32"/>
        </w:rPr>
        <w:t>附件</w:t>
      </w:r>
    </w:p>
    <w:p w:rsidR="00116982" w:rsidRPr="00422977" w:rsidRDefault="00116982" w:rsidP="00116982">
      <w:pPr>
        <w:adjustRightInd w:val="0"/>
        <w:snapToGrid w:val="0"/>
        <w:spacing w:line="240" w:lineRule="exact"/>
        <w:rPr>
          <w:rFonts w:ascii="宋体" w:eastAsia="宋体" w:hAnsi="宋体" w:hint="eastAsia"/>
          <w:bCs/>
          <w:szCs w:val="32"/>
        </w:rPr>
      </w:pPr>
    </w:p>
    <w:p w:rsidR="00116982" w:rsidRDefault="00116982" w:rsidP="00116982">
      <w:pPr>
        <w:adjustRightInd w:val="0"/>
        <w:snapToGrid w:val="0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F5B53">
        <w:rPr>
          <w:rFonts w:ascii="宋体" w:eastAsia="宋体" w:hAnsi="宋体" w:hint="eastAsia"/>
          <w:b/>
          <w:bCs/>
          <w:sz w:val="44"/>
          <w:szCs w:val="44"/>
        </w:rPr>
        <w:t>罗湖区</w:t>
      </w:r>
      <w:r>
        <w:rPr>
          <w:rFonts w:ascii="宋体" w:eastAsia="宋体" w:hAnsi="宋体" w:hint="eastAsia"/>
          <w:b/>
          <w:bCs/>
          <w:sz w:val="44"/>
          <w:szCs w:val="44"/>
        </w:rPr>
        <w:t>2015年“</w:t>
      </w:r>
      <w:r w:rsidRPr="006F5B53">
        <w:rPr>
          <w:rFonts w:ascii="宋体" w:eastAsia="宋体" w:hAnsi="宋体" w:hint="eastAsia"/>
          <w:b/>
          <w:bCs/>
          <w:sz w:val="44"/>
          <w:szCs w:val="44"/>
        </w:rPr>
        <w:t>卓越绩效模式推广</w:t>
      </w:r>
      <w:r>
        <w:rPr>
          <w:rFonts w:ascii="宋体" w:eastAsia="宋体" w:hAnsi="宋体" w:hint="eastAsia"/>
          <w:b/>
          <w:bCs/>
          <w:sz w:val="44"/>
          <w:szCs w:val="44"/>
        </w:rPr>
        <w:t>试点工程”</w:t>
      </w:r>
    </w:p>
    <w:p w:rsidR="00116982" w:rsidRDefault="00116982" w:rsidP="00116982">
      <w:pPr>
        <w:adjustRightInd w:val="0"/>
        <w:snapToGrid w:val="0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F5B53">
        <w:rPr>
          <w:rFonts w:ascii="宋体" w:eastAsia="宋体" w:hAnsi="宋体" w:hint="eastAsia"/>
          <w:b/>
          <w:bCs/>
          <w:sz w:val="44"/>
          <w:szCs w:val="44"/>
        </w:rPr>
        <w:t>试点</w:t>
      </w:r>
      <w:r>
        <w:rPr>
          <w:rFonts w:ascii="宋体" w:eastAsia="宋体" w:hAnsi="宋体" w:hint="eastAsia"/>
          <w:b/>
          <w:bCs/>
          <w:sz w:val="44"/>
          <w:szCs w:val="44"/>
        </w:rPr>
        <w:t>单位申报</w:t>
      </w:r>
      <w:r w:rsidRPr="0097139D">
        <w:rPr>
          <w:rFonts w:ascii="宋体" w:eastAsia="宋体" w:hAnsi="宋体" w:hint="eastAsia"/>
          <w:b/>
          <w:bCs/>
          <w:sz w:val="44"/>
          <w:szCs w:val="44"/>
        </w:rPr>
        <w:t>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9"/>
        <w:gridCol w:w="1163"/>
        <w:gridCol w:w="13"/>
        <w:gridCol w:w="1318"/>
        <w:gridCol w:w="265"/>
        <w:gridCol w:w="1057"/>
        <w:gridCol w:w="1004"/>
        <w:gridCol w:w="315"/>
        <w:gridCol w:w="194"/>
        <w:gridCol w:w="912"/>
        <w:gridCol w:w="876"/>
        <w:gridCol w:w="1362"/>
      </w:tblGrid>
      <w:tr w:rsidR="00116982" w:rsidTr="0036017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单位名称</w:t>
            </w:r>
          </w:p>
        </w:tc>
        <w:tc>
          <w:tcPr>
            <w:tcW w:w="847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116982" w:rsidTr="003601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5329" w:type="dxa"/>
            <w:gridSpan w:val="8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788" w:type="dxa"/>
            <w:gridSpan w:val="2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邮政编码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116982" w:rsidTr="003601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单位网址</w:t>
            </w:r>
          </w:p>
        </w:tc>
        <w:tc>
          <w:tcPr>
            <w:tcW w:w="3816" w:type="dxa"/>
            <w:gridSpan w:val="5"/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电子</w:t>
            </w:r>
            <w:r>
              <w:rPr>
                <w:rFonts w:ascii="仿宋_GB2312" w:hint="eastAsia"/>
                <w:sz w:val="24"/>
              </w:rPr>
              <w:t>邮箱</w:t>
            </w:r>
          </w:p>
        </w:tc>
        <w:tc>
          <w:tcPr>
            <w:tcW w:w="3344" w:type="dxa"/>
            <w:gridSpan w:val="4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116982" w:rsidTr="003601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负责人</w:t>
            </w:r>
          </w:p>
        </w:tc>
        <w:tc>
          <w:tcPr>
            <w:tcW w:w="1176" w:type="dxa"/>
            <w:gridSpan w:val="2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办公电话：</w:t>
            </w:r>
          </w:p>
        </w:tc>
        <w:tc>
          <w:tcPr>
            <w:tcW w:w="1322" w:type="dxa"/>
            <w:gridSpan w:val="2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手机：</w:t>
            </w:r>
          </w:p>
        </w:tc>
        <w:tc>
          <w:tcPr>
            <w:tcW w:w="1421" w:type="dxa"/>
            <w:gridSpan w:val="3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传真：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116982" w:rsidRPr="00E85CFD" w:rsidTr="00116982">
        <w:tblPrEx>
          <w:tblCellMar>
            <w:top w:w="0" w:type="dxa"/>
            <w:bottom w:w="0" w:type="dxa"/>
          </w:tblCellMar>
        </w:tblPrEx>
        <w:trPr>
          <w:cantSplit/>
          <w:trHeight w:val="399"/>
          <w:jc w:val="center"/>
        </w:trPr>
        <w:tc>
          <w:tcPr>
            <w:tcW w:w="1709" w:type="dxa"/>
            <w:vMerge w:val="restart"/>
            <w:tcBorders>
              <w:lef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联 系 人</w:t>
            </w: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331" w:type="dxa"/>
            <w:gridSpan w:val="2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办公电话：</w:t>
            </w:r>
          </w:p>
        </w:tc>
        <w:tc>
          <w:tcPr>
            <w:tcW w:w="1322" w:type="dxa"/>
            <w:gridSpan w:val="2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手机：</w:t>
            </w:r>
          </w:p>
        </w:tc>
        <w:tc>
          <w:tcPr>
            <w:tcW w:w="1421" w:type="dxa"/>
            <w:gridSpan w:val="3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传真：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116982" w:rsidRPr="00E85CFD" w:rsidTr="00116982">
        <w:tblPrEx>
          <w:tblCellMar>
            <w:top w:w="0" w:type="dxa"/>
            <w:bottom w:w="0" w:type="dxa"/>
          </w:tblCellMar>
        </w:tblPrEx>
        <w:trPr>
          <w:cantSplit/>
          <w:trHeight w:val="363"/>
          <w:jc w:val="center"/>
        </w:trPr>
        <w:tc>
          <w:tcPr>
            <w:tcW w:w="1709" w:type="dxa"/>
            <w:vMerge/>
            <w:tcBorders>
              <w:lef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331" w:type="dxa"/>
            <w:gridSpan w:val="2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职务</w:t>
            </w:r>
          </w:p>
        </w:tc>
        <w:tc>
          <w:tcPr>
            <w:tcW w:w="1322" w:type="dxa"/>
            <w:gridSpan w:val="2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425" w:type="dxa"/>
            <w:gridSpan w:val="4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b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电子</w:t>
            </w:r>
            <w:r>
              <w:rPr>
                <w:rFonts w:ascii="仿宋_GB2312" w:hint="eastAsia"/>
                <w:sz w:val="24"/>
              </w:rPr>
              <w:t>邮箱</w:t>
            </w:r>
          </w:p>
        </w:tc>
        <w:tc>
          <w:tcPr>
            <w:tcW w:w="2238" w:type="dxa"/>
            <w:gridSpan w:val="2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116982" w:rsidRPr="00E85CFD" w:rsidTr="00360176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单位性质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570" w:type="dxa"/>
            <w:gridSpan w:val="4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注册日期</w:t>
            </w: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116982" w:rsidRPr="0097139D" w:rsidTr="0036017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注册资金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right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万元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职工人数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right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人</w:t>
            </w:r>
          </w:p>
        </w:tc>
      </w:tr>
      <w:tr w:rsidR="00116982" w:rsidRPr="0097139D" w:rsidTr="0036017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所属行业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right"/>
              <w:rPr>
                <w:rFonts w:ascii="仿宋_GB2312" w:hint="eastAsia"/>
                <w:sz w:val="24"/>
              </w:rPr>
            </w:pP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上年度销售额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right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万元</w:t>
            </w:r>
          </w:p>
        </w:tc>
      </w:tr>
      <w:tr w:rsidR="00116982" w:rsidRPr="0097139D" w:rsidTr="0036017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上年度利税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right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万元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上年度资产贡献率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Pr="00E0297E" w:rsidRDefault="00116982" w:rsidP="00360176">
            <w:pPr>
              <w:ind w:right="120"/>
              <w:jc w:val="right"/>
              <w:rPr>
                <w:rFonts w:ascii="仿宋_GB2312" w:hint="eastAsia"/>
                <w:sz w:val="24"/>
              </w:rPr>
            </w:pPr>
          </w:p>
        </w:tc>
      </w:tr>
      <w:tr w:rsidR="00116982" w:rsidRPr="00E85CFD" w:rsidTr="00360176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116982" w:rsidRPr="00E0297E" w:rsidRDefault="00116982" w:rsidP="00360176">
            <w:pPr>
              <w:jc w:val="center"/>
              <w:rPr>
                <w:rFonts w:ascii="仿宋_GB2312" w:hint="eastAsia"/>
                <w:sz w:val="24"/>
              </w:rPr>
            </w:pPr>
            <w:r w:rsidRPr="00E0297E">
              <w:rPr>
                <w:rFonts w:ascii="仿宋_GB2312" w:hint="eastAsia"/>
                <w:sz w:val="24"/>
              </w:rPr>
              <w:t>经营方式</w:t>
            </w:r>
          </w:p>
        </w:tc>
        <w:tc>
          <w:tcPr>
            <w:tcW w:w="8479" w:type="dxa"/>
            <w:gridSpan w:val="11"/>
            <w:tcBorders>
              <w:right w:val="single" w:sz="4" w:space="0" w:color="auto"/>
            </w:tcBorders>
            <w:vAlign w:val="center"/>
          </w:tcPr>
          <w:p w:rsidR="00116982" w:rsidRPr="00003E74" w:rsidRDefault="00116982" w:rsidP="00360176">
            <w:pPr>
              <w:rPr>
                <w:rFonts w:ascii="仿宋_GB2312" w:hint="eastAsia"/>
                <w:sz w:val="24"/>
                <w:u w:val="single"/>
              </w:rPr>
            </w:pPr>
            <w:r w:rsidRPr="00E0297E">
              <w:rPr>
                <w:rFonts w:ascii="仿宋_GB2312" w:hint="eastAsia"/>
                <w:sz w:val="24"/>
              </w:rPr>
              <w:t>□自产自销；□ 外包加工；□ OEM生产；□ 其他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</w:t>
            </w:r>
          </w:p>
        </w:tc>
      </w:tr>
      <w:tr w:rsidR="00116982" w:rsidRPr="00E85CFD" w:rsidTr="00360176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116982" w:rsidRPr="00E85CFD" w:rsidRDefault="00116982" w:rsidP="00360176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现有管理体系</w:t>
            </w:r>
          </w:p>
        </w:tc>
        <w:tc>
          <w:tcPr>
            <w:tcW w:w="8479" w:type="dxa"/>
            <w:gridSpan w:val="11"/>
            <w:tcBorders>
              <w:right w:val="single" w:sz="4" w:space="0" w:color="auto"/>
            </w:tcBorders>
          </w:tcPr>
          <w:p w:rsidR="00116982" w:rsidRDefault="00116982" w:rsidP="00360176">
            <w:pPr>
              <w:adjustRightInd w:val="0"/>
              <w:snapToGrid w:val="0"/>
              <w:spacing w:line="400" w:lineRule="exact"/>
              <w:rPr>
                <w:rFonts w:ascii="楷体_GB2312" w:eastAsia="楷体_GB2312" w:hAnsi="宋体" w:hint="eastAsia"/>
                <w:sz w:val="24"/>
              </w:rPr>
            </w:pPr>
            <w:r w:rsidRPr="00F46429">
              <w:rPr>
                <w:rFonts w:ascii="仿宋_GB2312" w:hAnsi="宋体"/>
                <w:sz w:val="24"/>
              </w:rPr>
              <w:t>□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质量管理（</w:t>
            </w:r>
            <w:r>
              <w:rPr>
                <w:rFonts w:ascii="宋体" w:hAnsi="宋体" w:hint="eastAsia"/>
                <w:b/>
                <w:sz w:val="24"/>
              </w:rPr>
              <w:t>ISO</w:t>
            </w:r>
            <w:r>
              <w:rPr>
                <w:rFonts w:ascii="宋体" w:hAnsi="宋体" w:hint="eastAsia"/>
                <w:sz w:val="24"/>
              </w:rPr>
              <w:t>9000</w:t>
            </w:r>
            <w:r>
              <w:rPr>
                <w:rFonts w:ascii="宋体" w:hAnsi="宋体" w:hint="eastAsia"/>
                <w:sz w:val="24"/>
              </w:rPr>
              <w:t>）；</w:t>
            </w:r>
            <w:r w:rsidRPr="00F46429">
              <w:rPr>
                <w:rFonts w:ascii="仿宋_GB2312" w:hAnsi="宋体"/>
                <w:sz w:val="24"/>
              </w:rPr>
              <w:t>□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环境管理（</w:t>
            </w:r>
            <w:r>
              <w:rPr>
                <w:rFonts w:ascii="宋体" w:hAnsi="宋体" w:hint="eastAsia"/>
                <w:b/>
                <w:sz w:val="24"/>
              </w:rPr>
              <w:t>ISO</w:t>
            </w:r>
            <w:r>
              <w:rPr>
                <w:rFonts w:ascii="宋体" w:hAnsi="宋体" w:hint="eastAsia"/>
                <w:sz w:val="24"/>
              </w:rPr>
              <w:t>14000</w:t>
            </w:r>
            <w:r>
              <w:rPr>
                <w:rFonts w:ascii="宋体" w:hAnsi="宋体" w:hint="eastAsia"/>
                <w:sz w:val="24"/>
              </w:rPr>
              <w:t>）；</w:t>
            </w:r>
            <w:r w:rsidRPr="00F46429">
              <w:rPr>
                <w:rFonts w:ascii="仿宋_GB2312" w:hAnsi="宋体"/>
                <w:sz w:val="24"/>
              </w:rPr>
              <w:t>□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职业健康安全管理（</w:t>
            </w:r>
            <w:r>
              <w:rPr>
                <w:rFonts w:ascii="宋体" w:hAnsi="宋体" w:hint="eastAsia"/>
                <w:b/>
                <w:sz w:val="24"/>
              </w:rPr>
              <w:t>OHSAS</w:t>
            </w:r>
            <w:r>
              <w:rPr>
                <w:rFonts w:ascii="宋体" w:hAnsi="宋体" w:hint="eastAsia"/>
                <w:sz w:val="24"/>
              </w:rPr>
              <w:t>18000</w:t>
            </w:r>
            <w:r>
              <w:rPr>
                <w:rFonts w:ascii="宋体" w:hAnsi="宋体" w:hint="eastAsia"/>
                <w:sz w:val="24"/>
              </w:rPr>
              <w:t>）；</w:t>
            </w:r>
            <w:r>
              <w:rPr>
                <w:rFonts w:ascii="仿宋_GB2312" w:hAnsi="宋体" w:hint="eastAsia"/>
                <w:sz w:val="24"/>
              </w:rPr>
              <w:t>□ 其他</w:t>
            </w:r>
            <w:r w:rsidRPr="00E31266">
              <w:rPr>
                <w:rFonts w:ascii="仿宋_GB2312" w:hAnsi="宋体" w:hint="eastAsia"/>
                <w:sz w:val="24"/>
                <w:u w:val="single"/>
              </w:rPr>
              <w:t xml:space="preserve">                  </w:t>
            </w:r>
            <w:r>
              <w:rPr>
                <w:rFonts w:ascii="仿宋_GB2312" w:hAnsi="宋体" w:hint="eastAsia"/>
                <w:sz w:val="24"/>
              </w:rPr>
              <w:t>。</w:t>
            </w:r>
          </w:p>
        </w:tc>
      </w:tr>
      <w:tr w:rsidR="00116982" w:rsidTr="0036017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9" w:type="dxa"/>
            <w:tcBorders>
              <w:left w:val="single" w:sz="4" w:space="0" w:color="auto"/>
              <w:bottom w:val="nil"/>
            </w:tcBorders>
            <w:vAlign w:val="center"/>
          </w:tcPr>
          <w:p w:rsidR="00116982" w:rsidRPr="0097139D" w:rsidRDefault="00116982" w:rsidP="00360176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现有产品认证</w:t>
            </w:r>
          </w:p>
        </w:tc>
        <w:tc>
          <w:tcPr>
            <w:tcW w:w="8479" w:type="dxa"/>
            <w:gridSpan w:val="11"/>
            <w:tcBorders>
              <w:bottom w:val="nil"/>
              <w:right w:val="single" w:sz="4" w:space="0" w:color="auto"/>
            </w:tcBorders>
          </w:tcPr>
          <w:p w:rsidR="00116982" w:rsidRDefault="00116982" w:rsidP="00360176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 w:rsidRPr="00F46429">
              <w:rPr>
                <w:rFonts w:ascii="仿宋_GB2312" w:hAnsi="宋体"/>
                <w:sz w:val="24"/>
              </w:rPr>
              <w:t>□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中国强制性产品认证（</w:t>
            </w: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sz w:val="24"/>
                </w:rPr>
                <w:t>3</w:t>
              </w:r>
              <w:r>
                <w:rPr>
                  <w:rFonts w:ascii="宋体" w:hAnsi="宋体" w:hint="eastAsia"/>
                  <w:b/>
                  <w:sz w:val="24"/>
                </w:rPr>
                <w:t>C</w:t>
              </w:r>
            </w:smartTag>
            <w:r>
              <w:rPr>
                <w:rFonts w:ascii="宋体" w:hAnsi="宋体" w:hint="eastAsia"/>
                <w:sz w:val="24"/>
              </w:rPr>
              <w:t>认证）；</w:t>
            </w:r>
            <w:r w:rsidRPr="00F46429">
              <w:rPr>
                <w:rFonts w:ascii="仿宋_GB2312" w:hAnsi="宋体"/>
                <w:sz w:val="24"/>
              </w:rPr>
              <w:t>□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美国</w:t>
            </w:r>
            <w:r>
              <w:rPr>
                <w:rFonts w:ascii="宋体" w:hAnsi="宋体" w:hint="eastAsia"/>
                <w:b/>
                <w:sz w:val="24"/>
              </w:rPr>
              <w:t>UL</w:t>
            </w:r>
            <w:r>
              <w:rPr>
                <w:rFonts w:ascii="宋体" w:hAnsi="宋体" w:hint="eastAsia"/>
                <w:sz w:val="24"/>
              </w:rPr>
              <w:t>认证；</w:t>
            </w:r>
            <w:r w:rsidRPr="00F46429">
              <w:rPr>
                <w:rFonts w:ascii="仿宋_GB2312" w:hAnsi="宋体"/>
                <w:sz w:val="24"/>
              </w:rPr>
              <w:t>□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欧美</w:t>
            </w:r>
            <w:r>
              <w:rPr>
                <w:rFonts w:ascii="宋体" w:hAnsi="宋体" w:hint="eastAsia"/>
                <w:b/>
                <w:sz w:val="24"/>
              </w:rPr>
              <w:t>CE</w:t>
            </w:r>
            <w:r>
              <w:rPr>
                <w:rFonts w:ascii="宋体" w:hAnsi="宋体" w:hint="eastAsia"/>
                <w:sz w:val="24"/>
              </w:rPr>
              <w:t>认证；</w:t>
            </w:r>
          </w:p>
          <w:p w:rsidR="00116982" w:rsidRPr="0097139D" w:rsidRDefault="00116982" w:rsidP="00360176">
            <w:pPr>
              <w:adjustRightInd w:val="0"/>
              <w:snapToGrid w:val="0"/>
              <w:spacing w:line="400" w:lineRule="exact"/>
              <w:rPr>
                <w:rFonts w:ascii="楷体_GB2312" w:eastAsia="楷体_GB2312" w:hAnsi="宋体" w:hint="eastAsia"/>
                <w:sz w:val="24"/>
              </w:rPr>
            </w:pPr>
            <w:r w:rsidRPr="00F46429">
              <w:rPr>
                <w:rFonts w:ascii="仿宋_GB2312" w:hAnsi="宋体"/>
                <w:sz w:val="24"/>
              </w:rPr>
              <w:t>□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德国</w:t>
            </w:r>
            <w:r>
              <w:rPr>
                <w:rFonts w:ascii="宋体" w:hAnsi="宋体" w:hint="eastAsia"/>
                <w:b/>
                <w:sz w:val="24"/>
              </w:rPr>
              <w:t>GS</w:t>
            </w:r>
            <w:r>
              <w:rPr>
                <w:rFonts w:ascii="宋体" w:hAnsi="宋体" w:hint="eastAsia"/>
                <w:sz w:val="24"/>
              </w:rPr>
              <w:t>认证；</w:t>
            </w:r>
            <w:r w:rsidRPr="00F46429">
              <w:rPr>
                <w:rFonts w:ascii="仿宋_GB2312" w:hAnsi="宋体"/>
                <w:sz w:val="24"/>
              </w:rPr>
              <w:t>□</w:t>
            </w:r>
            <w:r>
              <w:rPr>
                <w:rFonts w:ascii="仿宋_GB2312" w:hAnsi="宋体" w:hint="eastAsia"/>
                <w:sz w:val="24"/>
              </w:rPr>
              <w:t xml:space="preserve"> 其他</w:t>
            </w:r>
            <w:r w:rsidRPr="00E31266">
              <w:rPr>
                <w:rFonts w:ascii="仿宋_GB2312" w:hAnsi="宋体" w:hint="eastAsia"/>
                <w:sz w:val="24"/>
                <w:u w:val="single"/>
              </w:rPr>
              <w:t xml:space="preserve">                  </w:t>
            </w:r>
            <w:r>
              <w:rPr>
                <w:rFonts w:ascii="仿宋_GB2312" w:hAnsi="宋体" w:hint="eastAsia"/>
                <w:sz w:val="24"/>
              </w:rPr>
              <w:t>。</w:t>
            </w:r>
          </w:p>
        </w:tc>
      </w:tr>
      <w:tr w:rsidR="00116982" w:rsidTr="00360176">
        <w:tblPrEx>
          <w:tblCellMar>
            <w:top w:w="0" w:type="dxa"/>
            <w:bottom w:w="0" w:type="dxa"/>
          </w:tblCellMar>
        </w:tblPrEx>
        <w:trPr>
          <w:cantSplit/>
          <w:trHeight w:val="1090"/>
          <w:jc w:val="center"/>
        </w:trPr>
        <w:tc>
          <w:tcPr>
            <w:tcW w:w="1709" w:type="dxa"/>
            <w:tcBorders>
              <w:left w:val="single" w:sz="4" w:space="0" w:color="auto"/>
              <w:bottom w:val="nil"/>
            </w:tcBorders>
            <w:vAlign w:val="center"/>
          </w:tcPr>
          <w:p w:rsidR="00116982" w:rsidRPr="00F46429" w:rsidRDefault="00116982" w:rsidP="0036017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制约本单位发展的瓶颈</w:t>
            </w:r>
          </w:p>
        </w:tc>
        <w:tc>
          <w:tcPr>
            <w:tcW w:w="8479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116982" w:rsidRDefault="00116982" w:rsidP="00360176">
            <w:pPr>
              <w:adjustRightInd w:val="0"/>
              <w:snapToGrid w:val="0"/>
              <w:spacing w:line="480" w:lineRule="auto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/>
                <w:sz w:val="24"/>
              </w:rPr>
              <w:t>□</w:t>
            </w:r>
            <w:r w:rsidRPr="00F46429">
              <w:rPr>
                <w:rFonts w:ascii="仿宋_GB2312" w:hAnsi="宋体"/>
                <w:sz w:val="24"/>
              </w:rPr>
              <w:t xml:space="preserve"> 基础管理</w:t>
            </w:r>
            <w:r>
              <w:rPr>
                <w:rFonts w:ascii="仿宋_GB2312" w:hAnsi="宋体" w:hint="eastAsia"/>
                <w:sz w:val="24"/>
              </w:rPr>
              <w:t>；</w:t>
            </w:r>
            <w:r>
              <w:rPr>
                <w:rFonts w:ascii="仿宋_GB2312" w:hAnsi="宋体"/>
                <w:sz w:val="24"/>
              </w:rPr>
              <w:t>□</w:t>
            </w:r>
            <w:r w:rsidRPr="00F46429">
              <w:rPr>
                <w:rFonts w:ascii="仿宋_GB2312" w:hAnsi="宋体"/>
                <w:sz w:val="24"/>
              </w:rPr>
              <w:t xml:space="preserve"> 市场营销</w:t>
            </w:r>
            <w:r>
              <w:rPr>
                <w:rFonts w:ascii="仿宋_GB2312" w:hAnsi="宋体" w:hint="eastAsia"/>
                <w:sz w:val="24"/>
              </w:rPr>
              <w:t>；</w:t>
            </w:r>
            <w:r>
              <w:rPr>
                <w:rFonts w:ascii="仿宋_GB2312" w:hAnsi="宋体"/>
                <w:sz w:val="24"/>
              </w:rPr>
              <w:t>□</w:t>
            </w:r>
            <w:r w:rsidRPr="00F46429">
              <w:rPr>
                <w:rFonts w:ascii="仿宋_GB2312" w:hAnsi="宋体"/>
                <w:sz w:val="24"/>
              </w:rPr>
              <w:t xml:space="preserve"> 人力资源</w:t>
            </w:r>
            <w:r>
              <w:rPr>
                <w:rFonts w:ascii="仿宋_GB2312" w:hAnsi="宋体" w:hint="eastAsia"/>
                <w:sz w:val="24"/>
              </w:rPr>
              <w:t>；</w:t>
            </w:r>
            <w:r w:rsidRPr="00F46429">
              <w:rPr>
                <w:rFonts w:ascii="仿宋_GB2312" w:hAnsi="宋体"/>
                <w:sz w:val="24"/>
              </w:rPr>
              <w:t>□</w:t>
            </w:r>
            <w:r w:rsidRPr="00F46429">
              <w:rPr>
                <w:rFonts w:ascii="仿宋_GB2312" w:hAnsi="宋体"/>
                <w:sz w:val="24"/>
              </w:rPr>
              <w:t xml:space="preserve"> 质量控制</w:t>
            </w:r>
            <w:r>
              <w:rPr>
                <w:rFonts w:ascii="仿宋_GB2312" w:hAnsi="宋体" w:hint="eastAsia"/>
                <w:sz w:val="24"/>
              </w:rPr>
              <w:t>；</w:t>
            </w:r>
            <w:r w:rsidRPr="00F46429">
              <w:rPr>
                <w:rFonts w:ascii="仿宋_GB2312" w:hAnsi="宋体"/>
                <w:sz w:val="24"/>
              </w:rPr>
              <w:t>□</w:t>
            </w:r>
            <w:r w:rsidRPr="00F46429">
              <w:rPr>
                <w:rFonts w:ascii="仿宋_GB2312" w:hAnsi="宋体"/>
                <w:sz w:val="24"/>
              </w:rPr>
              <w:t xml:space="preserve"> 资金控制</w:t>
            </w:r>
            <w:r>
              <w:rPr>
                <w:rFonts w:ascii="仿宋_GB2312" w:hAnsi="宋体" w:hint="eastAsia"/>
                <w:sz w:val="24"/>
              </w:rPr>
              <w:t>；</w:t>
            </w:r>
          </w:p>
          <w:p w:rsidR="00116982" w:rsidRPr="00F46429" w:rsidRDefault="00116982" w:rsidP="00360176">
            <w:pPr>
              <w:adjustRightInd w:val="0"/>
              <w:snapToGrid w:val="0"/>
              <w:spacing w:line="480" w:lineRule="auto"/>
              <w:rPr>
                <w:rFonts w:ascii="仿宋_GB2312" w:hAnsi="宋体" w:hint="eastAsia"/>
                <w:sz w:val="24"/>
              </w:rPr>
            </w:pPr>
            <w:r w:rsidRPr="00F46429">
              <w:rPr>
                <w:rFonts w:ascii="仿宋_GB2312" w:hAnsi="宋体"/>
                <w:sz w:val="24"/>
              </w:rPr>
              <w:t>□</w:t>
            </w:r>
            <w:r w:rsidRPr="00F46429">
              <w:rPr>
                <w:rFonts w:ascii="仿宋_GB2312" w:hAnsi="宋体"/>
                <w:sz w:val="24"/>
              </w:rPr>
              <w:t xml:space="preserve"> 成本控制</w:t>
            </w:r>
            <w:r>
              <w:rPr>
                <w:rFonts w:ascii="仿宋_GB2312" w:hAnsi="宋体" w:hint="eastAsia"/>
                <w:sz w:val="24"/>
              </w:rPr>
              <w:t>；</w:t>
            </w:r>
            <w:r w:rsidRPr="00F46429">
              <w:rPr>
                <w:rFonts w:ascii="仿宋_GB2312" w:hAnsi="宋体"/>
                <w:sz w:val="24"/>
              </w:rPr>
              <w:t>□</w:t>
            </w:r>
            <w:r w:rsidRPr="00F46429">
              <w:rPr>
                <w:rFonts w:ascii="仿宋_GB2312" w:hAnsi="宋体"/>
                <w:sz w:val="24"/>
              </w:rPr>
              <w:t xml:space="preserve"> 生产控制</w:t>
            </w:r>
            <w:r>
              <w:rPr>
                <w:rFonts w:ascii="仿宋_GB2312" w:hAnsi="宋体" w:hint="eastAsia"/>
                <w:sz w:val="24"/>
              </w:rPr>
              <w:t>；</w:t>
            </w:r>
            <w:r w:rsidRPr="00F46429">
              <w:rPr>
                <w:rFonts w:ascii="仿宋_GB2312" w:hAnsi="宋体"/>
                <w:sz w:val="24"/>
              </w:rPr>
              <w:t>□</w:t>
            </w:r>
            <w:r w:rsidRPr="00F46429">
              <w:rPr>
                <w:rFonts w:ascii="仿宋_GB2312" w:hAnsi="宋体"/>
                <w:sz w:val="24"/>
              </w:rPr>
              <w:t xml:space="preserve"> 产品开发</w:t>
            </w:r>
            <w:r>
              <w:rPr>
                <w:rFonts w:ascii="仿宋_GB2312" w:hAnsi="宋体" w:hint="eastAsia"/>
                <w:sz w:val="24"/>
              </w:rPr>
              <w:t>；□ 其他</w:t>
            </w:r>
            <w:r w:rsidRPr="00E31266">
              <w:rPr>
                <w:rFonts w:ascii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hAnsi="宋体" w:hint="eastAsia"/>
                <w:sz w:val="24"/>
                <w:u w:val="single"/>
              </w:rPr>
              <w:t xml:space="preserve">             </w:t>
            </w:r>
            <w:r w:rsidRPr="00E31266">
              <w:rPr>
                <w:rFonts w:ascii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。</w:t>
            </w:r>
          </w:p>
        </w:tc>
      </w:tr>
      <w:tr w:rsidR="00116982" w:rsidTr="0036017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9" w:type="dxa"/>
            <w:tcBorders>
              <w:left w:val="single" w:sz="4" w:space="0" w:color="auto"/>
              <w:bottom w:val="nil"/>
            </w:tcBorders>
            <w:vAlign w:val="center"/>
          </w:tcPr>
          <w:p w:rsidR="00116982" w:rsidRPr="00F46429" w:rsidRDefault="00116982" w:rsidP="0036017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是否了解卓越绩效模式</w:t>
            </w:r>
          </w:p>
        </w:tc>
        <w:tc>
          <w:tcPr>
            <w:tcW w:w="847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Default="00116982" w:rsidP="00360176">
            <w:pPr>
              <w:adjustRightInd w:val="0"/>
              <w:snapToGrid w:val="0"/>
              <w:spacing w:line="40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/>
                <w:sz w:val="24"/>
              </w:rPr>
              <w:t>□</w:t>
            </w:r>
            <w:r w:rsidRPr="00F46429"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不了解；</w:t>
            </w:r>
            <w:r>
              <w:rPr>
                <w:rFonts w:ascii="仿宋_GB2312" w:hAnsi="宋体"/>
                <w:sz w:val="24"/>
              </w:rPr>
              <w:t>□</w:t>
            </w:r>
            <w:r w:rsidRPr="00F46429"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有所了解；</w:t>
            </w:r>
            <w:r>
              <w:rPr>
                <w:rFonts w:ascii="仿宋_GB2312" w:hAnsi="宋体"/>
                <w:sz w:val="24"/>
              </w:rPr>
              <w:t>□</w:t>
            </w:r>
            <w:r>
              <w:rPr>
                <w:rFonts w:ascii="仿宋_GB2312" w:hAnsi="宋体" w:hint="eastAsia"/>
                <w:sz w:val="24"/>
              </w:rPr>
              <w:t>已在内部推行。</w:t>
            </w:r>
          </w:p>
        </w:tc>
      </w:tr>
      <w:tr w:rsidR="00116982" w:rsidTr="00360176">
        <w:tblPrEx>
          <w:tblCellMar>
            <w:top w:w="0" w:type="dxa"/>
            <w:bottom w:w="0" w:type="dxa"/>
          </w:tblCellMar>
        </w:tblPrEx>
        <w:trPr>
          <w:cantSplit/>
          <w:trHeight w:val="2186"/>
          <w:jc w:val="center"/>
        </w:trPr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116982" w:rsidRDefault="00116982" w:rsidP="0036017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单位简介</w:t>
            </w:r>
          </w:p>
          <w:p w:rsidR="00116982" w:rsidRPr="00F46429" w:rsidRDefault="00116982" w:rsidP="0036017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（500字以内，可另附）</w:t>
            </w:r>
          </w:p>
        </w:tc>
        <w:tc>
          <w:tcPr>
            <w:tcW w:w="8479" w:type="dxa"/>
            <w:gridSpan w:val="11"/>
            <w:tcBorders>
              <w:right w:val="single" w:sz="4" w:space="0" w:color="auto"/>
            </w:tcBorders>
            <w:vAlign w:val="center"/>
          </w:tcPr>
          <w:p w:rsidR="00116982" w:rsidRDefault="00116982" w:rsidP="00360176">
            <w:pPr>
              <w:adjustRightInd w:val="0"/>
              <w:snapToGrid w:val="0"/>
              <w:spacing w:line="480" w:lineRule="auto"/>
              <w:rPr>
                <w:rFonts w:ascii="仿宋_GB2312" w:hAnsi="宋体" w:hint="eastAsia"/>
                <w:sz w:val="24"/>
              </w:rPr>
            </w:pPr>
          </w:p>
        </w:tc>
      </w:tr>
      <w:tr w:rsidR="00116982" w:rsidTr="00360176">
        <w:tblPrEx>
          <w:tblCellMar>
            <w:top w:w="0" w:type="dxa"/>
            <w:bottom w:w="0" w:type="dxa"/>
          </w:tblCellMar>
        </w:tblPrEx>
        <w:trPr>
          <w:cantSplit/>
          <w:trHeight w:val="1776"/>
          <w:jc w:val="center"/>
        </w:trPr>
        <w:tc>
          <w:tcPr>
            <w:tcW w:w="1018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82" w:rsidRDefault="00116982" w:rsidP="00360176">
            <w:pPr>
              <w:adjustRightInd w:val="0"/>
              <w:snapToGrid w:val="0"/>
              <w:spacing w:line="400" w:lineRule="exact"/>
              <w:ind w:firstLineChars="199" w:firstLine="478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我单位希望在内部推行卓越绩效模式，现特申请参加</w:t>
            </w:r>
            <w:r w:rsidRPr="006F5B53">
              <w:rPr>
                <w:rFonts w:ascii="仿宋_GB2312" w:hAnsi="宋体" w:hint="eastAsia"/>
                <w:sz w:val="24"/>
              </w:rPr>
              <w:t>罗湖区</w:t>
            </w:r>
            <w:r>
              <w:rPr>
                <w:rFonts w:ascii="仿宋_GB2312" w:hAnsi="宋体" w:hint="eastAsia"/>
                <w:sz w:val="24"/>
              </w:rPr>
              <w:t>2015年“</w:t>
            </w:r>
            <w:r w:rsidRPr="006F5B53">
              <w:rPr>
                <w:rFonts w:ascii="仿宋_GB2312" w:hAnsi="宋体" w:hint="eastAsia"/>
                <w:sz w:val="24"/>
              </w:rPr>
              <w:t>卓越绩效模式推广试点工程</w:t>
            </w:r>
            <w:r>
              <w:rPr>
                <w:rFonts w:ascii="仿宋_GB2312" w:hAnsi="宋体" w:hint="eastAsia"/>
                <w:sz w:val="24"/>
              </w:rPr>
              <w:t>”。</w:t>
            </w:r>
          </w:p>
          <w:p w:rsidR="00116982" w:rsidRPr="006F5B53" w:rsidRDefault="00116982" w:rsidP="00360176"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宋体" w:hint="eastAsia"/>
                <w:sz w:val="24"/>
              </w:rPr>
            </w:pPr>
          </w:p>
          <w:p w:rsidR="00116982" w:rsidRDefault="00116982" w:rsidP="00360176">
            <w:pPr>
              <w:adjustRightInd w:val="0"/>
              <w:snapToGrid w:val="0"/>
              <w:spacing w:line="400" w:lineRule="exact"/>
              <w:ind w:right="480"/>
              <w:jc w:val="right"/>
              <w:rPr>
                <w:rFonts w:ascii="仿宋_GB2312" w:hAnsi="宋体" w:hint="eastAsia"/>
                <w:sz w:val="24"/>
              </w:rPr>
            </w:pPr>
            <w:r w:rsidRPr="000841A1">
              <w:rPr>
                <w:rFonts w:ascii="仿宋_GB2312" w:hAnsi="宋体" w:hint="eastAsia"/>
                <w:sz w:val="24"/>
              </w:rPr>
              <w:t>负责人</w:t>
            </w:r>
            <w:r>
              <w:rPr>
                <w:rFonts w:ascii="仿宋_GB2312" w:hAnsi="宋体" w:hint="eastAsia"/>
                <w:sz w:val="24"/>
              </w:rPr>
              <w:t>签字</w:t>
            </w:r>
            <w:r w:rsidRPr="000841A1">
              <w:rPr>
                <w:rFonts w:ascii="仿宋_GB2312" w:hAnsi="宋体" w:hint="eastAsia"/>
                <w:sz w:val="24"/>
              </w:rPr>
              <w:t xml:space="preserve">：   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 w:rsidRPr="000841A1"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 w:rsidRPr="000841A1">
              <w:rPr>
                <w:rFonts w:ascii="仿宋_GB2312" w:hAnsi="宋体" w:hint="eastAsia"/>
                <w:sz w:val="24"/>
              </w:rPr>
              <w:t xml:space="preserve">       单位公章</w:t>
            </w:r>
            <w:r>
              <w:rPr>
                <w:rFonts w:ascii="仿宋_GB2312" w:hAnsi="宋体" w:hint="eastAsia"/>
                <w:sz w:val="24"/>
              </w:rPr>
              <w:t xml:space="preserve">：    </w:t>
            </w:r>
            <w:r w:rsidRPr="00472A9C"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 w:rsidRPr="00472A9C">
              <w:rPr>
                <w:rFonts w:ascii="仿宋_GB2312" w:hAnsi="宋体" w:hint="eastAsia"/>
                <w:sz w:val="24"/>
              </w:rPr>
              <w:t xml:space="preserve">      年    月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 w:rsidRPr="00472A9C">
              <w:rPr>
                <w:rFonts w:ascii="仿宋_GB2312" w:hAnsi="宋体" w:hint="eastAsia"/>
                <w:sz w:val="24"/>
              </w:rPr>
              <w:t>日</w:t>
            </w:r>
          </w:p>
          <w:p w:rsidR="00116982" w:rsidRDefault="00116982" w:rsidP="00360176">
            <w:pPr>
              <w:adjustRightInd w:val="0"/>
              <w:snapToGrid w:val="0"/>
              <w:spacing w:line="400" w:lineRule="exact"/>
              <w:ind w:right="480"/>
              <w:jc w:val="right"/>
              <w:rPr>
                <w:rFonts w:ascii="仿宋_GB2312" w:hAnsi="宋体" w:hint="eastAsia"/>
                <w:sz w:val="24"/>
              </w:rPr>
            </w:pPr>
          </w:p>
        </w:tc>
      </w:tr>
    </w:tbl>
    <w:p w:rsidR="005E5721" w:rsidRPr="00116982" w:rsidRDefault="005E5721" w:rsidP="00116982"/>
    <w:sectPr w:rsidR="005E5721" w:rsidRPr="00116982" w:rsidSect="00116982">
      <w:pgSz w:w="11906" w:h="16838"/>
      <w:pgMar w:top="1361" w:right="1474" w:bottom="1247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6982"/>
    <w:rsid w:val="00116982"/>
    <w:rsid w:val="005E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8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陈睿</dc:creator>
  <cp:lastModifiedBy>陈睿</cp:lastModifiedBy>
  <cp:revision>1</cp:revision>
  <dcterms:created xsi:type="dcterms:W3CDTF">2015-07-15T08:01:00Z</dcterms:created>
  <dcterms:modified xsi:type="dcterms:W3CDTF">2015-07-15T08:05:00Z</dcterms:modified>
</cp:coreProperties>
</file>