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附件2：</w:t>
      </w:r>
      <w:bookmarkStart w:id="0" w:name="_GoBack"/>
      <w:bookmarkEnd w:id="0"/>
    </w:p>
    <w:p>
      <w:pPr>
        <w:jc w:val="center"/>
        <w:rPr>
          <w:rFonts w:hint="eastAsia" w:ascii="方正黑体简体" w:hAnsi="方正黑体简体" w:eastAsia="方正黑体简体" w:cs="方正黑体简体"/>
          <w:color w:val="000000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color w:val="000000"/>
          <w:sz w:val="44"/>
          <w:szCs w:val="44"/>
        </w:rPr>
        <w:t>深圳市第四期品牌经理培训班报名回执</w:t>
      </w:r>
    </w:p>
    <w:tbl>
      <w:tblPr>
        <w:tblStyle w:val="4"/>
        <w:tblW w:w="8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1366"/>
        <w:gridCol w:w="1360"/>
        <w:gridCol w:w="415"/>
        <w:gridCol w:w="850"/>
        <w:gridCol w:w="635"/>
        <w:gridCol w:w="709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6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所在企业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(发票抬头)</w:t>
            </w:r>
          </w:p>
        </w:tc>
        <w:tc>
          <w:tcPr>
            <w:tcW w:w="3141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地址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61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报名联系人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座  机</w:t>
            </w:r>
          </w:p>
        </w:tc>
        <w:tc>
          <w:tcPr>
            <w:tcW w:w="190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传真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6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136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手  机</w:t>
            </w:r>
          </w:p>
        </w:tc>
        <w:tc>
          <w:tcPr>
            <w:tcW w:w="190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邮箱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6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参加人姓名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职  务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座  机</w:t>
            </w:r>
          </w:p>
        </w:tc>
        <w:tc>
          <w:tcPr>
            <w:tcW w:w="190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手  机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6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7" w:hRule="atLeast"/>
          <w:jc w:val="center"/>
        </w:trPr>
        <w:tc>
          <w:tcPr>
            <w:tcW w:w="186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6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6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6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p>
      <w:pPr>
        <w:snapToGrid w:val="0"/>
        <w:spacing w:line="240" w:lineRule="atLeas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请据实填写本回执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于7月23日中午12点前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发送至邮箱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szqcpa@163.com，谢谢！</w:t>
      </w:r>
    </w:p>
    <w:p>
      <w:pPr>
        <w:snapToGrid w:val="0"/>
        <w:spacing w:line="240" w:lineRule="atLeas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联系人：刘忠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13008830984,  0755-83467830</w:t>
      </w:r>
    </w:p>
    <w:p/>
    <w:sectPr>
      <w:footerReference r:id="rId3" w:type="default"/>
      <w:pgSz w:w="11906" w:h="16838"/>
      <w:pgMar w:top="1588" w:right="1474" w:bottom="158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PAGE   \* MERGEFORMAT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6 -</w:t>
    </w:r>
    <w:r>
      <w:rPr>
        <w:rFonts w:hint="eastAsia" w:ascii="仿宋_GB2312" w:eastAsia="仿宋_GB2312"/>
        <w:sz w:val="32"/>
        <w:szCs w:val="3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76260"/>
    <w:rsid w:val="4BF762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2018-07-04T08:28:00Z</dcterms:created>
  <dc:creator>孤岛愚夫</dc:creator>
  <cp:lastModifiedBy>孤岛愚夫</cp:lastModifiedBy>
  <dcterms:modified xsi:type="dcterms:W3CDTF">2018-07-04T09:29:30Z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